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3FCF" w14:textId="086D8810" w:rsidR="003375FC" w:rsidRPr="003375FC" w:rsidRDefault="003375FC" w:rsidP="003375FC">
      <w:pPr>
        <w:spacing w:before="100" w:beforeAutospacing="1" w:after="100" w:afterAutospacing="1" w:line="240" w:lineRule="auto"/>
        <w:outlineLvl w:val="1"/>
        <w:rPr>
          <w:rFonts w:ascii="Work Sans" w:eastAsia="Times New Roman" w:hAnsi="Work Sans" w:cs="Times New Roman"/>
          <w:b/>
          <w:bCs/>
          <w:color w:val="1E1F3D"/>
          <w:sz w:val="43"/>
          <w:szCs w:val="43"/>
        </w:rPr>
      </w:pPr>
      <w:r w:rsidRPr="003375FC">
        <w:rPr>
          <w:rFonts w:ascii="Work Sans" w:eastAsia="Times New Roman" w:hAnsi="Work Sans" w:cs="Times New Roman"/>
          <w:b/>
          <w:bCs/>
          <w:color w:val="1E1F3D"/>
          <w:sz w:val="43"/>
          <w:szCs w:val="43"/>
        </w:rPr>
        <w:t>20</w:t>
      </w:r>
      <w:r>
        <w:rPr>
          <w:rFonts w:ascii="Work Sans" w:eastAsia="Times New Roman" w:hAnsi="Work Sans" w:cs="Times New Roman"/>
          <w:b/>
          <w:bCs/>
          <w:color w:val="1E1F3D"/>
          <w:sz w:val="43"/>
          <w:szCs w:val="43"/>
        </w:rPr>
        <w:t>22</w:t>
      </w:r>
      <w:r w:rsidRPr="003375FC">
        <w:rPr>
          <w:rFonts w:ascii="Work Sans" w:eastAsia="Times New Roman" w:hAnsi="Work Sans" w:cs="Times New Roman"/>
          <w:b/>
          <w:bCs/>
          <w:color w:val="1E1F3D"/>
          <w:sz w:val="43"/>
          <w:szCs w:val="43"/>
        </w:rPr>
        <w:t xml:space="preserve"> Election for Treasurer, 2nd VP, Executive Secretary</w:t>
      </w:r>
    </w:p>
    <w:p w14:paraId="73DC48B7" w14:textId="77777777" w:rsidR="003375FC" w:rsidRPr="003375FC" w:rsidRDefault="003375FC" w:rsidP="00337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br/>
      </w:r>
    </w:p>
    <w:p w14:paraId="64DE8E89" w14:textId="77777777" w:rsidR="003375FC" w:rsidRPr="003375FC" w:rsidRDefault="003375FC" w:rsidP="003375FC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22222"/>
          <w:sz w:val="23"/>
          <w:szCs w:val="23"/>
        </w:rPr>
      </w:pP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>Candidates willing to run are:</w:t>
      </w:r>
      <w:bookmarkStart w:id="0" w:name="_GoBack"/>
      <w:bookmarkEnd w:id="0"/>
    </w:p>
    <w:p w14:paraId="490F19ED" w14:textId="66489762" w:rsidR="003375FC" w:rsidRDefault="003375FC" w:rsidP="003375FC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22222"/>
          <w:sz w:val="23"/>
          <w:szCs w:val="23"/>
        </w:rPr>
      </w:pP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 xml:space="preserve">Treasurer </w:t>
      </w:r>
      <w:r>
        <w:rPr>
          <w:rFonts w:ascii="Work Sans" w:eastAsia="Times New Roman" w:hAnsi="Work Sans" w:cs="Times New Roman"/>
          <w:color w:val="222222"/>
          <w:sz w:val="23"/>
          <w:szCs w:val="23"/>
        </w:rPr>
        <w:t>–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 xml:space="preserve"> </w:t>
      </w:r>
      <w:r>
        <w:rPr>
          <w:rFonts w:ascii="Work Sans" w:eastAsia="Times New Roman" w:hAnsi="Work Sans" w:cs="Times New Roman"/>
          <w:color w:val="222222"/>
          <w:sz w:val="23"/>
          <w:szCs w:val="23"/>
        </w:rPr>
        <w:t>Sally Bauer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 xml:space="preserve"> (incumbent)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br/>
        <w:t xml:space="preserve">2nd VP - </w:t>
      </w:r>
      <w:r>
        <w:rPr>
          <w:rFonts w:ascii="Work Sans" w:eastAsia="Times New Roman" w:hAnsi="Work Sans" w:cs="Times New Roman"/>
          <w:color w:val="222222"/>
          <w:sz w:val="23"/>
          <w:szCs w:val="23"/>
        </w:rPr>
        <w:t xml:space="preserve">Ronnie Milford 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>(Kent Bratten, MD prefers not to run for re-election)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br/>
        <w:t xml:space="preserve">Executive Secretary </w:t>
      </w:r>
      <w:r>
        <w:rPr>
          <w:rFonts w:ascii="Work Sans" w:eastAsia="Times New Roman" w:hAnsi="Work Sans" w:cs="Times New Roman"/>
          <w:color w:val="222222"/>
          <w:sz w:val="23"/>
          <w:szCs w:val="23"/>
        </w:rPr>
        <w:t>–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 xml:space="preserve"> </w:t>
      </w:r>
      <w:r>
        <w:rPr>
          <w:rFonts w:ascii="Work Sans" w:eastAsia="Times New Roman" w:hAnsi="Work Sans" w:cs="Times New Roman"/>
          <w:color w:val="222222"/>
          <w:sz w:val="23"/>
          <w:szCs w:val="23"/>
        </w:rPr>
        <w:t>Lee Martin</w:t>
      </w:r>
      <w:r w:rsidRPr="003375FC">
        <w:rPr>
          <w:rFonts w:ascii="Work Sans" w:eastAsia="Times New Roman" w:hAnsi="Work Sans" w:cs="Times New Roman"/>
          <w:color w:val="222222"/>
          <w:sz w:val="23"/>
          <w:szCs w:val="23"/>
        </w:rPr>
        <w:t xml:space="preserve"> (</w:t>
      </w:r>
      <w:r w:rsidR="00D06AA3">
        <w:rPr>
          <w:rFonts w:ascii="Work Sans" w:eastAsia="Times New Roman" w:hAnsi="Work Sans" w:cs="Times New Roman"/>
          <w:color w:val="222222"/>
          <w:sz w:val="23"/>
          <w:szCs w:val="23"/>
        </w:rPr>
        <w:t>incumbent)</w:t>
      </w:r>
    </w:p>
    <w:p w14:paraId="3EE16B17" w14:textId="756719AF" w:rsidR="003375FC" w:rsidRDefault="003375FC" w:rsidP="003375FC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22222"/>
          <w:sz w:val="23"/>
          <w:szCs w:val="23"/>
        </w:rPr>
      </w:pPr>
      <w:r>
        <w:rPr>
          <w:rFonts w:ascii="Work Sans" w:eastAsia="Times New Roman" w:hAnsi="Work Sans" w:cs="Times New Roman"/>
          <w:color w:val="222222"/>
          <w:sz w:val="23"/>
          <w:szCs w:val="23"/>
        </w:rPr>
        <w:t xml:space="preserve">All 3 </w:t>
      </w:r>
      <w:r w:rsidR="00474079">
        <w:rPr>
          <w:rFonts w:ascii="Work Sans" w:eastAsia="Times New Roman" w:hAnsi="Work Sans" w:cs="Times New Roman"/>
          <w:color w:val="222222"/>
          <w:sz w:val="23"/>
          <w:szCs w:val="23"/>
        </w:rPr>
        <w:t>positions</w:t>
      </w:r>
      <w:r>
        <w:rPr>
          <w:rFonts w:ascii="Work Sans" w:eastAsia="Times New Roman" w:hAnsi="Work Sans" w:cs="Times New Roman"/>
          <w:color w:val="222222"/>
          <w:sz w:val="23"/>
          <w:szCs w:val="23"/>
        </w:rPr>
        <w:t xml:space="preserve"> are for </w:t>
      </w:r>
      <w:proofErr w:type="gramStart"/>
      <w:r>
        <w:rPr>
          <w:rFonts w:ascii="Work Sans" w:eastAsia="Times New Roman" w:hAnsi="Work Sans" w:cs="Times New Roman"/>
          <w:color w:val="222222"/>
          <w:sz w:val="23"/>
          <w:szCs w:val="23"/>
        </w:rPr>
        <w:t>2 year</w:t>
      </w:r>
      <w:proofErr w:type="gramEnd"/>
      <w:r>
        <w:rPr>
          <w:rFonts w:ascii="Work Sans" w:eastAsia="Times New Roman" w:hAnsi="Work Sans" w:cs="Times New Roman"/>
          <w:color w:val="222222"/>
          <w:sz w:val="23"/>
          <w:szCs w:val="23"/>
        </w:rPr>
        <w:t xml:space="preserve"> </w:t>
      </w:r>
      <w:r w:rsidR="00474079">
        <w:rPr>
          <w:rFonts w:ascii="Work Sans" w:eastAsia="Times New Roman" w:hAnsi="Work Sans" w:cs="Times New Roman"/>
          <w:color w:val="222222"/>
          <w:sz w:val="23"/>
          <w:szCs w:val="23"/>
        </w:rPr>
        <w:t>terms</w:t>
      </w:r>
    </w:p>
    <w:p w14:paraId="7DCE5E22" w14:textId="6B1251E3" w:rsidR="003375FC" w:rsidRPr="003375FC" w:rsidRDefault="003375FC" w:rsidP="003375FC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22222"/>
          <w:sz w:val="23"/>
          <w:szCs w:val="23"/>
        </w:rPr>
      </w:pPr>
      <w:r>
        <w:rPr>
          <w:rFonts w:ascii="Work Sans" w:eastAsia="Times New Roman" w:hAnsi="Work Sans" w:cs="Times New Roman"/>
          <w:color w:val="222222"/>
          <w:sz w:val="23"/>
          <w:szCs w:val="23"/>
        </w:rPr>
        <w:t>David Matthews</w:t>
      </w:r>
    </w:p>
    <w:p w14:paraId="2BACF92B" w14:textId="77777777" w:rsidR="00056A5C" w:rsidRDefault="00056A5C"/>
    <w:sectPr w:rsidR="0005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FC"/>
    <w:rsid w:val="00056A5C"/>
    <w:rsid w:val="00203726"/>
    <w:rsid w:val="003375FC"/>
    <w:rsid w:val="00474079"/>
    <w:rsid w:val="00D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B285"/>
  <w15:chartTrackingRefBased/>
  <w15:docId w15:val="{5448568C-78B2-4055-9528-4D115C7B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Matthews</dc:creator>
  <cp:keywords/>
  <dc:description/>
  <cp:lastModifiedBy>Lee Martin</cp:lastModifiedBy>
  <cp:revision>3</cp:revision>
  <dcterms:created xsi:type="dcterms:W3CDTF">2021-10-29T01:20:00Z</dcterms:created>
  <dcterms:modified xsi:type="dcterms:W3CDTF">2021-11-01T13:00:00Z</dcterms:modified>
</cp:coreProperties>
</file>